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D4630" w14:textId="559C5E0D" w:rsidR="005332DC" w:rsidRPr="00767192" w:rsidRDefault="00973F4B" w:rsidP="001C4A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inline distT="0" distB="0" distL="0" distR="0" wp14:anchorId="18EF9056" wp14:editId="3C41D2B9">
            <wp:extent cx="128587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2603 Chapters_2_Chapter R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91" cy="9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2DC" w:rsidRPr="007671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AARP Suitland, Maryland Chapter #939</w:t>
      </w:r>
      <w:r w:rsidR="005332DC" w:rsidRPr="00767192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2753"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Scholarship</w:t>
      </w:r>
      <w:r w:rsidR="005332DC"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A3F999A" w14:textId="59E967A1" w:rsidR="00632753" w:rsidRPr="00622C3C" w:rsidRDefault="005332DC" w:rsidP="005332DC">
      <w:pPr>
        <w:jc w:val="center"/>
        <w:rPr>
          <w:rFonts w:cs="Arial"/>
          <w:color w:val="000000" w:themeColor="text1"/>
          <w:shd w:val="clear" w:color="auto" w:fill="FFFFFF"/>
        </w:rPr>
      </w:pPr>
      <w:r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Application</w:t>
      </w:r>
      <w:r w:rsidR="00632753"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063BA"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Requirements</w:t>
      </w:r>
      <w:r w:rsidR="00772DB3" w:rsidRPr="0076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  <w:r w:rsidR="00632753" w:rsidRPr="0062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5EBBCB91" w14:textId="77777777" w:rsidR="00632753" w:rsidRPr="00767192" w:rsidRDefault="00632753" w:rsidP="006327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Introduction:</w:t>
      </w:r>
    </w:p>
    <w:p w14:paraId="117569CF" w14:textId="4C5BE902" w:rsidR="005332DC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The AARP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Suitland, Maryland</w:t>
      </w:r>
      <w:r w:rsidR="007459CD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#939 S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cholarship offers funding opportunities for graduating high school seniors. If you plan to enroll in an accredited college/university or accredited vocational school as an undergraduate student this year, you can apply for an 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AARP Suitland, Maryland</w:t>
      </w:r>
      <w:r w:rsidR="007459CD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#939 Scholarship.</w:t>
      </w:r>
    </w:p>
    <w:p w14:paraId="5CEE2686" w14:textId="5B187DBB" w:rsidR="00632753" w:rsidRPr="00767192" w:rsidRDefault="005332DC" w:rsidP="006327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753"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Eligibility Requirements:</w:t>
      </w:r>
    </w:p>
    <w:p w14:paraId="7D5DE182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Students must meet the following criteria:</w:t>
      </w:r>
    </w:p>
    <w:p w14:paraId="15A14372" w14:textId="090E0269" w:rsidR="00632753" w:rsidRPr="00767192" w:rsidRDefault="00632753" w:rsidP="0063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Must live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Prince George’s County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gradua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from a Prince George’s County </w:t>
      </w: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1899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High School;</w:t>
      </w:r>
    </w:p>
    <w:p w14:paraId="66A532C5" w14:textId="1D20902B" w:rsidR="00632753" w:rsidRPr="00767192" w:rsidRDefault="00F8374A" w:rsidP="0063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Applicant’s </w:t>
      </w:r>
      <w:r w:rsidR="00667D04"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Sponsor</w:t>
      </w:r>
      <w:r w:rsidR="00667D04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 a member of AARP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Suitland, </w:t>
      </w:r>
      <w:r w:rsidR="00973F4B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Maryland</w:t>
      </w:r>
      <w:r w:rsidR="005332DC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 #939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999EE8" w14:textId="0360EF61" w:rsidR="00632753" w:rsidRPr="00767192" w:rsidRDefault="00CF701E" w:rsidP="0063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Applicants may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participated in extracurricular </w:t>
      </w:r>
      <w:r w:rsidR="00632753"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r w:rsidR="00667D04"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/or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community activities; </w:t>
      </w:r>
    </w:p>
    <w:p w14:paraId="22722757" w14:textId="05541BD8" w:rsidR="00632753" w:rsidRPr="00767192" w:rsidRDefault="00632753" w:rsidP="0063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 proof that </w:t>
      </w:r>
      <w:r w:rsidR="0062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applicant is accepted into an undergraduate or vocational academic program and;</w:t>
      </w:r>
    </w:p>
    <w:p w14:paraId="31CC14D4" w14:textId="422EBC63" w:rsidR="00632753" w:rsidRPr="00767192" w:rsidRDefault="00632753" w:rsidP="0063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Mu</w:t>
      </w:r>
      <w:r w:rsidR="00772DB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st graduate</w:t>
      </w:r>
      <w:r w:rsidR="00991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from high school</w:t>
      </w:r>
      <w:r w:rsidR="00772DB3" w:rsidRPr="0062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academic year 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2022-2023</w:t>
      </w:r>
      <w:r w:rsidR="00F8374A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3F770837" w14:textId="77777777" w:rsidR="00973F4B" w:rsidRPr="00767192" w:rsidRDefault="00973F4B" w:rsidP="00772DB3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7C781" w14:textId="77777777" w:rsidR="00632753" w:rsidRPr="00767192" w:rsidRDefault="00632753" w:rsidP="006327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Process:</w:t>
      </w:r>
    </w:p>
    <w:p w14:paraId="13C15FCF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To be considered, all applicants must submit an application package that contains the following documents:</w:t>
      </w:r>
    </w:p>
    <w:p w14:paraId="201DF8B3" w14:textId="1F175EDC" w:rsidR="00632753" w:rsidRPr="00767192" w:rsidRDefault="00F8374A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Application Form</w:t>
      </w:r>
    </w:p>
    <w:p w14:paraId="38DAB92E" w14:textId="5FFDE444" w:rsidR="00632753" w:rsidRPr="00767192" w:rsidRDefault="00632753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Essay, 2 pages typed in</w:t>
      </w:r>
      <w:r w:rsidR="0062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double-</w:t>
      </w:r>
      <w:r w:rsidR="00F8374A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spaced and size 12 font</w:t>
      </w:r>
    </w:p>
    <w:p w14:paraId="39FEDE7F" w14:textId="63079C49" w:rsidR="00632753" w:rsidRPr="00767192" w:rsidRDefault="00632753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8374A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cademic high school transcript</w:t>
      </w:r>
    </w:p>
    <w:p w14:paraId="01AA7E3D" w14:textId="419ACE28" w:rsidR="00632753" w:rsidRPr="00767192" w:rsidRDefault="00632753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Letter of reference from a </w:t>
      </w:r>
      <w:r w:rsidR="00087AA7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Teacher, Minister, Or School Counselor</w:t>
      </w:r>
    </w:p>
    <w:p w14:paraId="04B9A44F" w14:textId="3D826EB7" w:rsidR="00632753" w:rsidRPr="00767192" w:rsidRDefault="00F8374A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Required Signatures</w:t>
      </w:r>
    </w:p>
    <w:p w14:paraId="370A901E" w14:textId="5BE1D12E" w:rsidR="00632753" w:rsidRPr="00767192" w:rsidRDefault="00632753" w:rsidP="006327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College/University/Vocational S</w:t>
      </w:r>
      <w:r w:rsidR="00087AA7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chool Acceptance Letter(s) </w:t>
      </w:r>
    </w:p>
    <w:p w14:paraId="6B1628B7" w14:textId="2F098A83" w:rsidR="00632753" w:rsidRPr="00767192" w:rsidRDefault="00632753" w:rsidP="00632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Photograph with </w:t>
      </w:r>
      <w:r w:rsidR="00F8374A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Signed Release Form,</w:t>
      </w:r>
      <w:r w:rsidR="00087AA7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(Please print name on back of photograph. The photograph will not be returned)</w:t>
      </w:r>
    </w:p>
    <w:p w14:paraId="5E8D52A6" w14:textId="77777777" w:rsidR="00632753" w:rsidRPr="00767192" w:rsidRDefault="00632753" w:rsidP="00632753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BFE1A" w14:textId="77777777" w:rsidR="00F8374A" w:rsidRPr="00767192" w:rsidRDefault="00F8374A" w:rsidP="006327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33ED21" w14:textId="77777777" w:rsidR="002876C6" w:rsidRPr="00767192" w:rsidRDefault="002876C6" w:rsidP="006327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600B80" w14:textId="77777777" w:rsidR="00F8374A" w:rsidRPr="00767192" w:rsidRDefault="00F8374A" w:rsidP="006327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DF6DB4" w14:textId="3640EF6D" w:rsidR="00632753" w:rsidRPr="00767192" w:rsidRDefault="00F07C84" w:rsidP="0063275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pplication package must be </w:t>
      </w:r>
      <w:r w:rsidR="00632753" w:rsidRPr="009914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postmarked</w:t>
      </w:r>
      <w:r w:rsidR="00991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later than 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30, 2023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, and mailed to:</w:t>
      </w:r>
    </w:p>
    <w:p w14:paraId="49912DA7" w14:textId="77777777" w:rsidR="00632753" w:rsidRPr="00767192" w:rsidRDefault="00632753" w:rsidP="00632753">
      <w:pPr>
        <w:pStyle w:val="NoSpacing"/>
        <w:rPr>
          <w:color w:val="000000" w:themeColor="text1"/>
        </w:rPr>
      </w:pPr>
    </w:p>
    <w:p w14:paraId="6549762D" w14:textId="1821D1A4" w:rsidR="00632753" w:rsidRPr="00767192" w:rsidRDefault="00B10C5C" w:rsidP="0063275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Sharon Calhoun</w:t>
      </w:r>
      <w:r w:rsidR="00632753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, Chairperson</w:t>
      </w:r>
    </w:p>
    <w:p w14:paraId="4E477CC8" w14:textId="77777777" w:rsidR="00632753" w:rsidRPr="00767192" w:rsidRDefault="00632753" w:rsidP="0063275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Scholarship Committee </w:t>
      </w:r>
    </w:p>
    <w:p w14:paraId="278AD5BB" w14:textId="0565EF1E" w:rsidR="00632753" w:rsidRPr="00767192" w:rsidRDefault="00632753" w:rsidP="0063275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AARP</w:t>
      </w:r>
      <w:r w:rsidR="00712CB2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Suitland, Maryland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 #939</w:t>
      </w:r>
      <w:r w:rsidR="00973F4B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362EF1" w14:textId="602BE647" w:rsidR="00632753" w:rsidRPr="00767192" w:rsidRDefault="00632753" w:rsidP="0063275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P. O. Box 471465</w:t>
      </w:r>
    </w:p>
    <w:p w14:paraId="7DB39C61" w14:textId="04D79684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District Heights, MD 20753</w:t>
      </w:r>
    </w:p>
    <w:p w14:paraId="38169F49" w14:textId="47BDE7A8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SELECTION PROCESS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6F26A56" w14:textId="1907254D" w:rsidR="00632753" w:rsidRPr="00622C3C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The AARP</w:t>
      </w:r>
      <w:r w:rsidR="00712CB2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Suitland, Maryland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 #939 </w:t>
      </w: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will 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consider only completed application packages and envelope</w:t>
      </w:r>
      <w:r w:rsidR="00F07C84"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767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must be postmarked with U.S. postal stamp by </w:t>
      </w:r>
      <w:r w:rsidR="00F8374A"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April 30, 2023 </w:t>
      </w:r>
      <w:r w:rsidRPr="0062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deadline.  Written notification of awards will be sent to you by 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 22, 2023</w:t>
      </w:r>
      <w:r w:rsidRPr="0062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Monetary awards will be forwarded directly to the school or university upon proof of enrollment and registration for the </w:t>
      </w:r>
      <w:r w:rsidR="00667D04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Fall Semester </w:t>
      </w:r>
      <w:r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 20</w:t>
      </w:r>
      <w:r w:rsidR="009914DD"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622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ABAFB86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Thank you for your interest and participation.</w:t>
      </w:r>
    </w:p>
    <w:p w14:paraId="12500758" w14:textId="35FF184D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40124" w14:textId="3C427442" w:rsidR="00973F4B" w:rsidRPr="00767192" w:rsidRDefault="00973F4B" w:rsidP="00B10C5C">
      <w:pPr>
        <w:pStyle w:val="NoSpacing"/>
        <w:rPr>
          <w:color w:val="000000" w:themeColor="text1"/>
        </w:rPr>
      </w:pPr>
      <w:r w:rsidRPr="00767192">
        <w:rPr>
          <w:rFonts w:ascii="Lucida Handwriting" w:hAnsi="Lucida Handwriting"/>
          <w:i/>
          <w:iCs/>
          <w:color w:val="000000" w:themeColor="text1"/>
        </w:rPr>
        <w:t>_</w:t>
      </w:r>
      <w:r w:rsidR="00B10C5C" w:rsidRPr="00767192">
        <w:rPr>
          <w:rFonts w:ascii="Lucida Handwriting" w:hAnsi="Lucida Handwriting"/>
          <w:i/>
          <w:iCs/>
          <w:color w:val="000000" w:themeColor="text1"/>
          <w:u w:val="single"/>
        </w:rPr>
        <w:t>Sharon Calhoun</w:t>
      </w:r>
      <w:r w:rsidRPr="00767192">
        <w:rPr>
          <w:rFonts w:ascii="Lucida Handwriting" w:hAnsi="Lucida Handwriting"/>
          <w:i/>
          <w:iCs/>
          <w:color w:val="000000" w:themeColor="text1"/>
        </w:rPr>
        <w:t>_</w:t>
      </w:r>
      <w:r w:rsidRPr="00767192">
        <w:rPr>
          <w:color w:val="000000" w:themeColor="text1"/>
        </w:rPr>
        <w:t>_________________________</w:t>
      </w:r>
    </w:p>
    <w:p w14:paraId="10C3E60F" w14:textId="3D495224" w:rsidR="00632753" w:rsidRPr="00767192" w:rsidRDefault="00B10C5C" w:rsidP="0063275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Sharon Calhoun, Chairperson</w:t>
      </w:r>
    </w:p>
    <w:p w14:paraId="465D98D4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Scholarship Committee</w:t>
      </w:r>
    </w:p>
    <w:p w14:paraId="0FBCCC85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EB314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649E5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77C58" w14:textId="77958D35" w:rsidR="00B10C5C" w:rsidRPr="00767192" w:rsidRDefault="00B10C5C" w:rsidP="00B10C5C">
      <w:pPr>
        <w:pStyle w:val="NoSpacing"/>
        <w:rPr>
          <w:rFonts w:ascii="Lucida Handwriting" w:hAnsi="Lucida Handwriting"/>
          <w:color w:val="000000" w:themeColor="text1"/>
          <w:u w:val="single"/>
        </w:rPr>
      </w:pPr>
      <w:r w:rsidRPr="00767192">
        <w:rPr>
          <w:rFonts w:ascii="Lucida Handwriting" w:hAnsi="Lucida Handwriting"/>
          <w:i/>
          <w:iCs/>
          <w:color w:val="000000" w:themeColor="text1"/>
          <w:sz w:val="24"/>
          <w:szCs w:val="24"/>
          <w:u w:val="single"/>
        </w:rPr>
        <w:t xml:space="preserve">Catherine Williamson                           </w:t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</w:r>
      <w:r w:rsidRPr="00767192">
        <w:rPr>
          <w:rFonts w:ascii="Lucida Handwriting" w:hAnsi="Lucida Handwriting"/>
          <w:color w:val="000000" w:themeColor="text1"/>
          <w:u w:val="single"/>
        </w:rPr>
        <w:softHyphen/>
        <w:t xml:space="preserve">                           </w:t>
      </w:r>
    </w:p>
    <w:p w14:paraId="39B1A0AA" w14:textId="16948FCA" w:rsidR="00632753" w:rsidRPr="00767192" w:rsidRDefault="00973F4B" w:rsidP="00B10C5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Catherine Williamson</w:t>
      </w:r>
    </w:p>
    <w:p w14:paraId="6E6D5E51" w14:textId="3B453BA6" w:rsidR="00632753" w:rsidRPr="00767192" w:rsidRDefault="00B10C5C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>President</w:t>
      </w:r>
    </w:p>
    <w:p w14:paraId="74C82AFB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E25CC34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1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B17CBD2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30477" w14:textId="77777777" w:rsidR="00632753" w:rsidRPr="00767192" w:rsidRDefault="00632753" w:rsidP="006327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32753" w:rsidRPr="007671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9BFC4" w14:textId="77777777" w:rsidR="00F93CBE" w:rsidRDefault="00F93CBE" w:rsidP="002876C6">
      <w:pPr>
        <w:spacing w:after="0" w:line="240" w:lineRule="auto"/>
      </w:pPr>
      <w:r>
        <w:separator/>
      </w:r>
    </w:p>
  </w:endnote>
  <w:endnote w:type="continuationSeparator" w:id="0">
    <w:p w14:paraId="313C1215" w14:textId="77777777" w:rsidR="00F93CBE" w:rsidRDefault="00F93CBE" w:rsidP="0028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5840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ACE55E1" w14:textId="06294679" w:rsidR="002E3158" w:rsidRDefault="002E315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3C9F9B" w14:textId="77777777" w:rsidR="002876C6" w:rsidRPr="006A5A97" w:rsidRDefault="002876C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3F4DE" w14:textId="77777777" w:rsidR="00F93CBE" w:rsidRDefault="00F93CBE" w:rsidP="002876C6">
      <w:pPr>
        <w:spacing w:after="0" w:line="240" w:lineRule="auto"/>
      </w:pPr>
      <w:r>
        <w:separator/>
      </w:r>
    </w:p>
  </w:footnote>
  <w:footnote w:type="continuationSeparator" w:id="0">
    <w:p w14:paraId="5E910B2A" w14:textId="77777777" w:rsidR="00F93CBE" w:rsidRDefault="00F93CBE" w:rsidP="0028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976"/>
    <w:multiLevelType w:val="hybridMultilevel"/>
    <w:tmpl w:val="26E0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E36"/>
    <w:multiLevelType w:val="hybridMultilevel"/>
    <w:tmpl w:val="19F40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B76826"/>
    <w:multiLevelType w:val="hybridMultilevel"/>
    <w:tmpl w:val="94F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53"/>
    <w:rsid w:val="00031E32"/>
    <w:rsid w:val="00032568"/>
    <w:rsid w:val="00087AA7"/>
    <w:rsid w:val="00127D4A"/>
    <w:rsid w:val="001374E8"/>
    <w:rsid w:val="001550AF"/>
    <w:rsid w:val="001C4A65"/>
    <w:rsid w:val="001D3A06"/>
    <w:rsid w:val="002876C6"/>
    <w:rsid w:val="002E3158"/>
    <w:rsid w:val="00365ED3"/>
    <w:rsid w:val="0038496C"/>
    <w:rsid w:val="00385802"/>
    <w:rsid w:val="00432E9E"/>
    <w:rsid w:val="005332DC"/>
    <w:rsid w:val="005649D3"/>
    <w:rsid w:val="00622C3C"/>
    <w:rsid w:val="00632753"/>
    <w:rsid w:val="00652706"/>
    <w:rsid w:val="00667D04"/>
    <w:rsid w:val="00680895"/>
    <w:rsid w:val="006A5A97"/>
    <w:rsid w:val="006A7F61"/>
    <w:rsid w:val="006B0B43"/>
    <w:rsid w:val="00712CB2"/>
    <w:rsid w:val="007459CD"/>
    <w:rsid w:val="00761DA0"/>
    <w:rsid w:val="00767192"/>
    <w:rsid w:val="00772DB3"/>
    <w:rsid w:val="00783B81"/>
    <w:rsid w:val="007E2C69"/>
    <w:rsid w:val="0085770B"/>
    <w:rsid w:val="00973F4B"/>
    <w:rsid w:val="009914DD"/>
    <w:rsid w:val="00A064CE"/>
    <w:rsid w:val="00AA006D"/>
    <w:rsid w:val="00B10C5C"/>
    <w:rsid w:val="00BB0034"/>
    <w:rsid w:val="00C72B40"/>
    <w:rsid w:val="00CB16AC"/>
    <w:rsid w:val="00CE5A40"/>
    <w:rsid w:val="00CF701E"/>
    <w:rsid w:val="00D063BA"/>
    <w:rsid w:val="00D15DC5"/>
    <w:rsid w:val="00D81899"/>
    <w:rsid w:val="00E75416"/>
    <w:rsid w:val="00F07C84"/>
    <w:rsid w:val="00F8374A"/>
    <w:rsid w:val="00F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E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753"/>
    <w:pPr>
      <w:ind w:left="720"/>
      <w:contextualSpacing/>
    </w:pPr>
  </w:style>
  <w:style w:type="paragraph" w:styleId="NoSpacing">
    <w:name w:val="No Spacing"/>
    <w:uiPriority w:val="1"/>
    <w:qFormat/>
    <w:rsid w:val="006327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C6"/>
  </w:style>
  <w:style w:type="paragraph" w:styleId="Footer">
    <w:name w:val="footer"/>
    <w:basedOn w:val="Normal"/>
    <w:link w:val="FooterChar"/>
    <w:uiPriority w:val="99"/>
    <w:unhideWhenUsed/>
    <w:rsid w:val="0028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753"/>
    <w:pPr>
      <w:ind w:left="720"/>
      <w:contextualSpacing/>
    </w:pPr>
  </w:style>
  <w:style w:type="paragraph" w:styleId="NoSpacing">
    <w:name w:val="No Spacing"/>
    <w:uiPriority w:val="1"/>
    <w:qFormat/>
    <w:rsid w:val="006327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C6"/>
  </w:style>
  <w:style w:type="paragraph" w:styleId="Footer">
    <w:name w:val="footer"/>
    <w:basedOn w:val="Normal"/>
    <w:link w:val="FooterChar"/>
    <w:uiPriority w:val="99"/>
    <w:unhideWhenUsed/>
    <w:rsid w:val="0028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8110-A6F0-4417-B99E-B662C6CA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Williamson</dc:creator>
  <cp:lastModifiedBy>Sharon Calhoun</cp:lastModifiedBy>
  <cp:revision>3</cp:revision>
  <cp:lastPrinted>2022-01-12T15:52:00Z</cp:lastPrinted>
  <dcterms:created xsi:type="dcterms:W3CDTF">2022-12-26T18:12:00Z</dcterms:created>
  <dcterms:modified xsi:type="dcterms:W3CDTF">2022-12-29T15:07:00Z</dcterms:modified>
</cp:coreProperties>
</file>